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0A0C" w:rsidRPr="00C97DE5" w:rsidRDefault="00660A0C" w:rsidP="00660A0C">
      <w:pPr>
        <w:jc w:val="center"/>
        <w:rPr>
          <w:b/>
          <w:lang w:val="kk-KZ"/>
        </w:rPr>
      </w:pPr>
      <w:r>
        <w:rPr>
          <w:b/>
        </w:rPr>
        <w:t xml:space="preserve">      </w:t>
      </w:r>
      <w:r w:rsidRPr="000B7EC6">
        <w:rPr>
          <w:b/>
        </w:rPr>
        <w:t>Протокол</w:t>
      </w:r>
      <w:r w:rsidR="002513BB">
        <w:rPr>
          <w:b/>
        </w:rPr>
        <w:t xml:space="preserve"> №</w:t>
      </w:r>
      <w:r w:rsidR="00C97DE5">
        <w:rPr>
          <w:b/>
          <w:lang w:val="kk-KZ"/>
        </w:rPr>
        <w:t>16</w:t>
      </w:r>
    </w:p>
    <w:p w:rsidR="00660A0C" w:rsidRPr="004751E2" w:rsidRDefault="00660A0C" w:rsidP="002513BB">
      <w:pPr>
        <w:jc w:val="center"/>
        <w:rPr>
          <w:b/>
          <w:bCs/>
        </w:rPr>
      </w:pPr>
      <w:r w:rsidRPr="000B7EC6">
        <w:rPr>
          <w:rStyle w:val="a3"/>
        </w:rPr>
        <w:t xml:space="preserve">закупа </w:t>
      </w:r>
      <w:r>
        <w:rPr>
          <w:rStyle w:val="a3"/>
        </w:rPr>
        <w:t>на основании Постановления Правительства РК от 30 октября 2009 года №1729</w:t>
      </w:r>
    </w:p>
    <w:p w:rsidR="00660A0C" w:rsidRDefault="00660A0C" w:rsidP="00660A0C">
      <w:proofErr w:type="spellStart"/>
      <w:r w:rsidRPr="000B7EC6">
        <w:t>г</w:t>
      </w:r>
      <w:proofErr w:type="gramStart"/>
      <w:r w:rsidRPr="000B7EC6">
        <w:t>.С</w:t>
      </w:r>
      <w:proofErr w:type="gramEnd"/>
      <w:r w:rsidRPr="000B7EC6">
        <w:t>емей</w:t>
      </w:r>
      <w:proofErr w:type="spellEnd"/>
      <w:r w:rsidRPr="000B7EC6">
        <w:t xml:space="preserve">                                                                              </w:t>
      </w:r>
      <w:r>
        <w:t xml:space="preserve">                                     </w:t>
      </w:r>
      <w:r w:rsidR="00C97DE5">
        <w:rPr>
          <w:lang w:val="kk-KZ"/>
        </w:rPr>
        <w:t>16</w:t>
      </w:r>
      <w:r>
        <w:t>.0</w:t>
      </w:r>
      <w:r w:rsidR="00C97DE5">
        <w:rPr>
          <w:lang w:val="kk-KZ"/>
        </w:rPr>
        <w:t>4</w:t>
      </w:r>
      <w:r>
        <w:t>.201</w:t>
      </w:r>
      <w:r w:rsidR="00C97DE5">
        <w:rPr>
          <w:lang w:val="kk-KZ"/>
        </w:rPr>
        <w:t>8</w:t>
      </w:r>
      <w:r>
        <w:t xml:space="preserve"> год</w:t>
      </w:r>
    </w:p>
    <w:p w:rsidR="009D5728" w:rsidRPr="00997106" w:rsidRDefault="009D5728" w:rsidP="00660A0C">
      <w:pPr>
        <w:rPr>
          <w:sz w:val="22"/>
          <w:szCs w:val="22"/>
        </w:rPr>
      </w:pPr>
    </w:p>
    <w:p w:rsidR="00660A0C" w:rsidRPr="00997106" w:rsidRDefault="00660A0C" w:rsidP="00660A0C">
      <w:pPr>
        <w:ind w:firstLine="708"/>
        <w:rPr>
          <w:sz w:val="22"/>
          <w:szCs w:val="22"/>
        </w:rPr>
      </w:pPr>
      <w:r w:rsidRPr="00997106">
        <w:rPr>
          <w:sz w:val="22"/>
          <w:szCs w:val="22"/>
        </w:rPr>
        <w:t xml:space="preserve">  1. Заказчик - КГП на ПХВ «Городская больница №2 </w:t>
      </w:r>
      <w:proofErr w:type="spellStart"/>
      <w:r w:rsidRPr="00997106">
        <w:rPr>
          <w:sz w:val="22"/>
          <w:szCs w:val="22"/>
        </w:rPr>
        <w:t>г</w:t>
      </w:r>
      <w:proofErr w:type="gramStart"/>
      <w:r w:rsidRPr="00997106">
        <w:rPr>
          <w:sz w:val="22"/>
          <w:szCs w:val="22"/>
        </w:rPr>
        <w:t>.С</w:t>
      </w:r>
      <w:proofErr w:type="gramEnd"/>
      <w:r w:rsidRPr="00997106">
        <w:rPr>
          <w:sz w:val="22"/>
          <w:szCs w:val="22"/>
        </w:rPr>
        <w:t>емей</w:t>
      </w:r>
      <w:proofErr w:type="spellEnd"/>
      <w:r w:rsidRPr="00997106">
        <w:rPr>
          <w:sz w:val="22"/>
          <w:szCs w:val="22"/>
        </w:rPr>
        <w:t xml:space="preserve">» УЗ ВКО </w:t>
      </w:r>
      <w:proofErr w:type="spellStart"/>
      <w:r w:rsidRPr="00997106">
        <w:rPr>
          <w:sz w:val="22"/>
          <w:szCs w:val="22"/>
        </w:rPr>
        <w:t>акимата</w:t>
      </w:r>
      <w:proofErr w:type="spellEnd"/>
      <w:r w:rsidRPr="00997106">
        <w:rPr>
          <w:sz w:val="22"/>
          <w:szCs w:val="22"/>
        </w:rPr>
        <w:t xml:space="preserve">, </w:t>
      </w:r>
      <w:proofErr w:type="spellStart"/>
      <w:r w:rsidRPr="00997106">
        <w:rPr>
          <w:sz w:val="22"/>
          <w:szCs w:val="22"/>
        </w:rPr>
        <w:t>г.Семей</w:t>
      </w:r>
      <w:proofErr w:type="spellEnd"/>
      <w:r w:rsidRPr="00997106">
        <w:rPr>
          <w:sz w:val="22"/>
          <w:szCs w:val="22"/>
        </w:rPr>
        <w:t>, ул. Кабельный переулок, 1.</w:t>
      </w:r>
    </w:p>
    <w:p w:rsidR="00660A0C" w:rsidRPr="00997106" w:rsidRDefault="00660A0C" w:rsidP="00660A0C">
      <w:pPr>
        <w:jc w:val="both"/>
        <w:rPr>
          <w:rStyle w:val="a3"/>
          <w:b w:val="0"/>
          <w:bCs w:val="0"/>
          <w:sz w:val="22"/>
          <w:szCs w:val="22"/>
        </w:rPr>
      </w:pPr>
      <w:r w:rsidRPr="00997106">
        <w:rPr>
          <w:sz w:val="22"/>
          <w:szCs w:val="22"/>
        </w:rPr>
        <w:t xml:space="preserve"> </w:t>
      </w:r>
      <w:r w:rsidRPr="00997106">
        <w:rPr>
          <w:sz w:val="22"/>
          <w:szCs w:val="22"/>
        </w:rPr>
        <w:tab/>
        <w:t xml:space="preserve"> 2. </w:t>
      </w:r>
      <w:proofErr w:type="gramStart"/>
      <w:r w:rsidRPr="00997106">
        <w:rPr>
          <w:sz w:val="22"/>
          <w:szCs w:val="22"/>
        </w:rPr>
        <w:t>Закуп лекарственных средств, профилактических (иммунобиологические, диагностические, дезинфицирующие) препаратов, изделий медицинского назначения и медицинской техники, фармацевтических услуг по оказанию ГОБМП</w:t>
      </w:r>
      <w:r w:rsidRPr="00997106">
        <w:rPr>
          <w:rStyle w:val="a3"/>
          <w:b w:val="0"/>
          <w:sz w:val="22"/>
          <w:szCs w:val="22"/>
        </w:rPr>
        <w:t xml:space="preserve">. </w:t>
      </w:r>
      <w:proofErr w:type="gramEnd"/>
    </w:p>
    <w:p w:rsidR="00660A0C" w:rsidRPr="00997106" w:rsidRDefault="00660A0C" w:rsidP="00660A0C">
      <w:pPr>
        <w:ind w:firstLine="708"/>
        <w:rPr>
          <w:rStyle w:val="a3"/>
          <w:b w:val="0"/>
          <w:sz w:val="22"/>
          <w:szCs w:val="22"/>
        </w:rPr>
      </w:pPr>
      <w:r w:rsidRPr="00997106">
        <w:rPr>
          <w:rStyle w:val="a3"/>
          <w:b w:val="0"/>
          <w:sz w:val="22"/>
          <w:szCs w:val="22"/>
        </w:rPr>
        <w:t xml:space="preserve">3. В качестве Организатора закупа утверждена комиссия по проведению  закупа лекарственных средств, профилактических (иммунобиологических, диагностических, дезинфицирующих) препаратов, изделий медицинского назначения и медицинской техники, фармацевтических услуг  по оказанию ГОБМП для КГП на ПХВ «Городская больница №2 </w:t>
      </w:r>
      <w:proofErr w:type="spellStart"/>
      <w:r w:rsidRPr="00997106">
        <w:rPr>
          <w:rStyle w:val="a3"/>
          <w:b w:val="0"/>
          <w:sz w:val="22"/>
          <w:szCs w:val="22"/>
        </w:rPr>
        <w:t>г</w:t>
      </w:r>
      <w:proofErr w:type="gramStart"/>
      <w:r w:rsidRPr="00997106">
        <w:rPr>
          <w:rStyle w:val="a3"/>
          <w:b w:val="0"/>
          <w:sz w:val="22"/>
          <w:szCs w:val="22"/>
        </w:rPr>
        <w:t>.С</w:t>
      </w:r>
      <w:proofErr w:type="gramEnd"/>
      <w:r w:rsidRPr="00997106">
        <w:rPr>
          <w:rStyle w:val="a3"/>
          <w:b w:val="0"/>
          <w:sz w:val="22"/>
          <w:szCs w:val="22"/>
        </w:rPr>
        <w:t>емей</w:t>
      </w:r>
      <w:proofErr w:type="spellEnd"/>
      <w:r w:rsidRPr="00997106">
        <w:rPr>
          <w:rStyle w:val="a3"/>
          <w:b w:val="0"/>
          <w:sz w:val="22"/>
          <w:szCs w:val="22"/>
        </w:rPr>
        <w:t xml:space="preserve">» УЗ ВКО </w:t>
      </w:r>
      <w:proofErr w:type="spellStart"/>
      <w:r w:rsidRPr="00997106">
        <w:rPr>
          <w:rStyle w:val="a3"/>
          <w:b w:val="0"/>
          <w:sz w:val="22"/>
          <w:szCs w:val="22"/>
        </w:rPr>
        <w:t>акимата</w:t>
      </w:r>
      <w:proofErr w:type="spellEnd"/>
      <w:r w:rsidRPr="00997106">
        <w:rPr>
          <w:rStyle w:val="a3"/>
          <w:b w:val="0"/>
          <w:sz w:val="22"/>
          <w:szCs w:val="22"/>
        </w:rPr>
        <w:t xml:space="preserve">  </w:t>
      </w:r>
      <w:r w:rsidR="00C97DE5">
        <w:rPr>
          <w:rStyle w:val="a3"/>
          <w:b w:val="0"/>
          <w:sz w:val="22"/>
          <w:szCs w:val="22"/>
          <w:lang w:val="kk-KZ"/>
        </w:rPr>
        <w:t>при  вскрытии конвертов присутствовали</w:t>
      </w:r>
      <w:r w:rsidRPr="00997106">
        <w:rPr>
          <w:rStyle w:val="a3"/>
          <w:b w:val="0"/>
          <w:sz w:val="22"/>
          <w:szCs w:val="22"/>
        </w:rPr>
        <w:t>:</w:t>
      </w:r>
    </w:p>
    <w:p w:rsidR="00660A0C" w:rsidRPr="00C97DE5" w:rsidRDefault="00660A0C" w:rsidP="00C97DE5">
      <w:pPr>
        <w:rPr>
          <w:rStyle w:val="a3"/>
          <w:b w:val="0"/>
          <w:sz w:val="22"/>
          <w:szCs w:val="22"/>
        </w:rPr>
      </w:pPr>
      <w:r w:rsidRPr="00997106">
        <w:rPr>
          <w:rStyle w:val="a3"/>
          <w:b w:val="0"/>
          <w:sz w:val="22"/>
          <w:szCs w:val="22"/>
        </w:rPr>
        <w:t>1)</w:t>
      </w:r>
      <w:r w:rsidRPr="00997106">
        <w:rPr>
          <w:rStyle w:val="a3"/>
          <w:b w:val="0"/>
          <w:sz w:val="22"/>
          <w:szCs w:val="22"/>
          <w:lang w:val="kk-KZ"/>
        </w:rPr>
        <w:t xml:space="preserve">Оспанова Л.Х. – главная медсестра, </w:t>
      </w:r>
    </w:p>
    <w:p w:rsidR="00660A0C" w:rsidRPr="00997106" w:rsidRDefault="00C97DE5" w:rsidP="00660A0C">
      <w:pPr>
        <w:jc w:val="both"/>
        <w:rPr>
          <w:rStyle w:val="a3"/>
          <w:b w:val="0"/>
          <w:sz w:val="22"/>
          <w:szCs w:val="22"/>
          <w:lang w:val="kk-KZ"/>
        </w:rPr>
      </w:pPr>
      <w:r>
        <w:rPr>
          <w:rStyle w:val="a3"/>
          <w:b w:val="0"/>
          <w:sz w:val="22"/>
          <w:szCs w:val="22"/>
          <w:lang w:val="kk-KZ"/>
        </w:rPr>
        <w:t>2</w:t>
      </w:r>
      <w:r w:rsidR="00660A0C" w:rsidRPr="00997106">
        <w:rPr>
          <w:rStyle w:val="a3"/>
          <w:b w:val="0"/>
          <w:sz w:val="22"/>
          <w:szCs w:val="22"/>
          <w:lang w:val="kk-KZ"/>
        </w:rPr>
        <w:t>) Мухатаева А.Ж. – фармацевт;</w:t>
      </w:r>
    </w:p>
    <w:p w:rsidR="00997106" w:rsidRPr="00997106" w:rsidRDefault="00C97DE5" w:rsidP="00660A0C">
      <w:pPr>
        <w:jc w:val="both"/>
        <w:rPr>
          <w:rStyle w:val="a3"/>
          <w:b w:val="0"/>
          <w:sz w:val="22"/>
          <w:szCs w:val="22"/>
          <w:lang w:val="kk-KZ"/>
        </w:rPr>
      </w:pPr>
      <w:r>
        <w:rPr>
          <w:rStyle w:val="a3"/>
          <w:b w:val="0"/>
          <w:sz w:val="22"/>
          <w:szCs w:val="22"/>
          <w:lang w:val="kk-KZ"/>
        </w:rPr>
        <w:t>3</w:t>
      </w:r>
      <w:r w:rsidR="00997106" w:rsidRPr="00997106">
        <w:rPr>
          <w:rStyle w:val="a3"/>
          <w:b w:val="0"/>
          <w:sz w:val="22"/>
          <w:szCs w:val="22"/>
          <w:lang w:val="kk-KZ"/>
        </w:rPr>
        <w:t xml:space="preserve">) Дюсембинова А.Е. </w:t>
      </w:r>
      <w:r w:rsidR="004968F2">
        <w:rPr>
          <w:rStyle w:val="a3"/>
          <w:b w:val="0"/>
          <w:sz w:val="22"/>
          <w:szCs w:val="22"/>
          <w:lang w:val="kk-KZ"/>
        </w:rPr>
        <w:t>–</w:t>
      </w:r>
      <w:r w:rsidR="00997106" w:rsidRPr="00997106">
        <w:rPr>
          <w:rStyle w:val="a3"/>
          <w:b w:val="0"/>
          <w:sz w:val="22"/>
          <w:szCs w:val="22"/>
          <w:lang w:val="kk-KZ"/>
        </w:rPr>
        <w:t xml:space="preserve"> юрист</w:t>
      </w:r>
      <w:r w:rsidR="004968F2">
        <w:rPr>
          <w:rStyle w:val="a3"/>
          <w:b w:val="0"/>
          <w:sz w:val="22"/>
          <w:szCs w:val="22"/>
          <w:lang w:val="kk-KZ"/>
        </w:rPr>
        <w:t>,</w:t>
      </w:r>
    </w:p>
    <w:p w:rsidR="00660A0C" w:rsidRPr="00997106" w:rsidRDefault="00660A0C" w:rsidP="00660A0C">
      <w:pPr>
        <w:ind w:firstLine="708"/>
        <w:rPr>
          <w:rStyle w:val="a3"/>
          <w:b w:val="0"/>
          <w:sz w:val="22"/>
          <w:szCs w:val="22"/>
        </w:rPr>
      </w:pPr>
      <w:r w:rsidRPr="00997106">
        <w:rPr>
          <w:rStyle w:val="a3"/>
          <w:b w:val="0"/>
          <w:sz w:val="22"/>
          <w:szCs w:val="22"/>
          <w:lang w:val="kk-KZ"/>
        </w:rPr>
        <w:t xml:space="preserve">4. Наименование закупаемых товаров: </w:t>
      </w:r>
      <w:r w:rsidRPr="00997106">
        <w:rPr>
          <w:rStyle w:val="a3"/>
          <w:b w:val="0"/>
          <w:sz w:val="22"/>
          <w:szCs w:val="22"/>
        </w:rPr>
        <w:t xml:space="preserve">лекарственные средства, профилактические (иммунобиологические, диагностические, дезинфицирующие) препараты, изделия медицинского назначения и медицинской техники, фармацевтические услуги  по оказанию ГОБМП на 2017 год. Период поставки - в течение 10 дней по заявке заказчика со дня подписания договора. </w:t>
      </w:r>
    </w:p>
    <w:p w:rsidR="00660A0C" w:rsidRPr="00997106" w:rsidRDefault="00660A0C" w:rsidP="00660A0C">
      <w:pPr>
        <w:ind w:firstLine="708"/>
        <w:rPr>
          <w:rStyle w:val="a3"/>
          <w:sz w:val="22"/>
          <w:szCs w:val="22"/>
        </w:rPr>
      </w:pPr>
      <w:r w:rsidRPr="00997106">
        <w:rPr>
          <w:rStyle w:val="a3"/>
          <w:b w:val="0"/>
          <w:sz w:val="22"/>
          <w:szCs w:val="22"/>
        </w:rPr>
        <w:t>5. Следующие потенциальные поставщики представили свои ценовые предложения до истечения окончательного срока представления ценовых предложений</w:t>
      </w:r>
      <w:r w:rsidRPr="00997106">
        <w:rPr>
          <w:rStyle w:val="a3"/>
          <w:sz w:val="22"/>
          <w:szCs w:val="22"/>
        </w:rPr>
        <w:t>;</w:t>
      </w:r>
    </w:p>
    <w:p w:rsidR="00660A0C" w:rsidRPr="00997106" w:rsidRDefault="00660A0C" w:rsidP="00660A0C">
      <w:pPr>
        <w:rPr>
          <w:rStyle w:val="a3"/>
          <w:sz w:val="22"/>
          <w:szCs w:val="22"/>
        </w:rPr>
      </w:pPr>
      <w:r w:rsidRPr="00997106">
        <w:rPr>
          <w:rStyle w:val="a3"/>
          <w:sz w:val="22"/>
          <w:szCs w:val="22"/>
        </w:rPr>
        <w:t xml:space="preserve">Ценовые предложения поставщиков за ед. и время представления конвертов    </w:t>
      </w:r>
    </w:p>
    <w:p w:rsidR="00E71C3C" w:rsidRPr="00C97DE5" w:rsidRDefault="00660A0C" w:rsidP="00660A0C">
      <w:pPr>
        <w:rPr>
          <w:b/>
          <w:bCs/>
          <w:sz w:val="22"/>
          <w:szCs w:val="22"/>
          <w:lang w:val="kk-KZ"/>
        </w:rPr>
      </w:pPr>
      <w:r w:rsidRPr="00997106">
        <w:rPr>
          <w:rStyle w:val="a3"/>
          <w:sz w:val="22"/>
          <w:szCs w:val="22"/>
        </w:rPr>
        <w:t>ИП «</w:t>
      </w:r>
      <w:proofErr w:type="spellStart"/>
      <w:r w:rsidRPr="00997106">
        <w:rPr>
          <w:rStyle w:val="a3"/>
          <w:sz w:val="22"/>
          <w:szCs w:val="22"/>
        </w:rPr>
        <w:t>Аб</w:t>
      </w:r>
      <w:r w:rsidR="002513BB" w:rsidRPr="00997106">
        <w:rPr>
          <w:rStyle w:val="a3"/>
          <w:sz w:val="22"/>
          <w:szCs w:val="22"/>
        </w:rPr>
        <w:t>д</w:t>
      </w:r>
      <w:r w:rsidRPr="00997106">
        <w:rPr>
          <w:rStyle w:val="a3"/>
          <w:sz w:val="22"/>
          <w:szCs w:val="22"/>
        </w:rPr>
        <w:t>улхаиров</w:t>
      </w:r>
      <w:proofErr w:type="spellEnd"/>
      <w:r w:rsidRPr="00997106">
        <w:rPr>
          <w:rStyle w:val="a3"/>
          <w:sz w:val="22"/>
          <w:szCs w:val="22"/>
        </w:rPr>
        <w:t xml:space="preserve"> Э.Д.» </w:t>
      </w:r>
      <w:r w:rsidR="004968F2">
        <w:rPr>
          <w:rStyle w:val="a3"/>
          <w:sz w:val="22"/>
          <w:szCs w:val="22"/>
        </w:rPr>
        <w:t>16</w:t>
      </w:r>
      <w:r w:rsidRPr="00997106">
        <w:rPr>
          <w:rStyle w:val="a3"/>
          <w:sz w:val="22"/>
          <w:szCs w:val="22"/>
        </w:rPr>
        <w:t>.0</w:t>
      </w:r>
      <w:r w:rsidR="004968F2">
        <w:rPr>
          <w:rStyle w:val="a3"/>
          <w:sz w:val="22"/>
          <w:szCs w:val="22"/>
        </w:rPr>
        <w:t>4</w:t>
      </w:r>
      <w:r w:rsidRPr="00997106">
        <w:rPr>
          <w:rStyle w:val="a3"/>
          <w:sz w:val="22"/>
          <w:szCs w:val="22"/>
        </w:rPr>
        <w:t>.201</w:t>
      </w:r>
      <w:r w:rsidR="004968F2">
        <w:rPr>
          <w:rStyle w:val="a3"/>
          <w:sz w:val="22"/>
          <w:szCs w:val="22"/>
        </w:rPr>
        <w:t>8</w:t>
      </w:r>
      <w:r w:rsidRPr="00997106">
        <w:rPr>
          <w:rStyle w:val="a3"/>
          <w:sz w:val="22"/>
          <w:szCs w:val="22"/>
        </w:rPr>
        <w:t>г 1</w:t>
      </w:r>
      <w:r w:rsidR="004968F2">
        <w:rPr>
          <w:rStyle w:val="a3"/>
          <w:sz w:val="22"/>
          <w:szCs w:val="22"/>
        </w:rPr>
        <w:t>1</w:t>
      </w:r>
      <w:bookmarkStart w:id="0" w:name="_GoBack"/>
      <w:bookmarkEnd w:id="0"/>
      <w:r w:rsidRPr="00997106">
        <w:rPr>
          <w:rStyle w:val="a3"/>
          <w:sz w:val="22"/>
          <w:szCs w:val="22"/>
        </w:rPr>
        <w:t xml:space="preserve">ч.30мин. </w:t>
      </w:r>
    </w:p>
    <w:tbl>
      <w:tblPr>
        <w:tblpPr w:leftFromText="180" w:rightFromText="180" w:vertAnchor="text" w:horzAnchor="margin" w:tblpY="79"/>
        <w:tblW w:w="96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5"/>
        <w:gridCol w:w="3516"/>
        <w:gridCol w:w="837"/>
        <w:gridCol w:w="836"/>
        <w:gridCol w:w="1843"/>
        <w:gridCol w:w="1673"/>
      </w:tblGrid>
      <w:tr w:rsidR="002513BB" w:rsidRPr="00997106" w:rsidTr="009D5728">
        <w:trPr>
          <w:trHeight w:val="212"/>
        </w:trPr>
        <w:tc>
          <w:tcPr>
            <w:tcW w:w="965" w:type="dxa"/>
            <w:vMerge w:val="restart"/>
            <w:shd w:val="clear" w:color="auto" w:fill="auto"/>
          </w:tcPr>
          <w:p w:rsidR="002513BB" w:rsidRPr="00997106" w:rsidRDefault="002513BB" w:rsidP="00AD5C81">
            <w:pPr>
              <w:jc w:val="right"/>
              <w:rPr>
                <w:b/>
                <w:sz w:val="22"/>
                <w:szCs w:val="22"/>
              </w:rPr>
            </w:pPr>
            <w:r w:rsidRPr="00997106">
              <w:rPr>
                <w:b/>
                <w:sz w:val="22"/>
                <w:szCs w:val="22"/>
              </w:rPr>
              <w:t>№</w:t>
            </w:r>
          </w:p>
        </w:tc>
        <w:tc>
          <w:tcPr>
            <w:tcW w:w="3516" w:type="dxa"/>
            <w:vMerge w:val="restart"/>
            <w:shd w:val="clear" w:color="auto" w:fill="auto"/>
          </w:tcPr>
          <w:p w:rsidR="002513BB" w:rsidRPr="00997106" w:rsidRDefault="002513BB" w:rsidP="00AD5C81">
            <w:pPr>
              <w:jc w:val="center"/>
              <w:rPr>
                <w:b/>
                <w:sz w:val="22"/>
                <w:szCs w:val="22"/>
              </w:rPr>
            </w:pPr>
            <w:r w:rsidRPr="00997106">
              <w:rPr>
                <w:b/>
                <w:sz w:val="22"/>
                <w:szCs w:val="22"/>
              </w:rPr>
              <w:t>Наименование товаров, работ, услуг</w:t>
            </w:r>
          </w:p>
        </w:tc>
        <w:tc>
          <w:tcPr>
            <w:tcW w:w="837" w:type="dxa"/>
            <w:vMerge w:val="restart"/>
            <w:shd w:val="clear" w:color="auto" w:fill="auto"/>
          </w:tcPr>
          <w:p w:rsidR="002513BB" w:rsidRPr="00997106" w:rsidRDefault="002513BB" w:rsidP="00AD5C81">
            <w:pPr>
              <w:rPr>
                <w:b/>
                <w:sz w:val="22"/>
                <w:szCs w:val="22"/>
              </w:rPr>
            </w:pPr>
            <w:r w:rsidRPr="00997106">
              <w:rPr>
                <w:b/>
                <w:sz w:val="22"/>
                <w:szCs w:val="22"/>
              </w:rPr>
              <w:t>Ед. изм.</w:t>
            </w:r>
          </w:p>
        </w:tc>
        <w:tc>
          <w:tcPr>
            <w:tcW w:w="836" w:type="dxa"/>
            <w:vMerge w:val="restart"/>
            <w:shd w:val="clear" w:color="auto" w:fill="auto"/>
          </w:tcPr>
          <w:p w:rsidR="002513BB" w:rsidRPr="00997106" w:rsidRDefault="002513BB" w:rsidP="00AD5C81">
            <w:pPr>
              <w:rPr>
                <w:b/>
                <w:sz w:val="22"/>
                <w:szCs w:val="22"/>
              </w:rPr>
            </w:pPr>
            <w:r w:rsidRPr="00997106">
              <w:rPr>
                <w:b/>
                <w:sz w:val="22"/>
                <w:szCs w:val="22"/>
              </w:rPr>
              <w:t>Кол-во</w:t>
            </w:r>
          </w:p>
        </w:tc>
        <w:tc>
          <w:tcPr>
            <w:tcW w:w="3516" w:type="dxa"/>
            <w:gridSpan w:val="2"/>
            <w:shd w:val="clear" w:color="auto" w:fill="auto"/>
          </w:tcPr>
          <w:p w:rsidR="002513BB" w:rsidRPr="00997106" w:rsidRDefault="002513BB" w:rsidP="00AD5C81">
            <w:pPr>
              <w:rPr>
                <w:b/>
                <w:sz w:val="22"/>
                <w:szCs w:val="22"/>
              </w:rPr>
            </w:pPr>
            <w:r w:rsidRPr="00997106">
              <w:rPr>
                <w:b/>
                <w:sz w:val="22"/>
                <w:szCs w:val="22"/>
              </w:rPr>
              <w:t>Ценовые предложения поставщиков за ед.</w:t>
            </w:r>
          </w:p>
        </w:tc>
      </w:tr>
      <w:tr w:rsidR="002513BB" w:rsidRPr="00997106" w:rsidTr="009D5728">
        <w:trPr>
          <w:trHeight w:val="284"/>
        </w:trPr>
        <w:tc>
          <w:tcPr>
            <w:tcW w:w="965" w:type="dxa"/>
            <w:vMerge/>
            <w:shd w:val="clear" w:color="auto" w:fill="auto"/>
          </w:tcPr>
          <w:p w:rsidR="002513BB" w:rsidRPr="00997106" w:rsidRDefault="002513BB" w:rsidP="00AD5C81">
            <w:pPr>
              <w:rPr>
                <w:b/>
                <w:sz w:val="22"/>
                <w:szCs w:val="22"/>
              </w:rPr>
            </w:pPr>
          </w:p>
        </w:tc>
        <w:tc>
          <w:tcPr>
            <w:tcW w:w="3516" w:type="dxa"/>
            <w:vMerge/>
            <w:shd w:val="clear" w:color="auto" w:fill="auto"/>
          </w:tcPr>
          <w:p w:rsidR="002513BB" w:rsidRPr="00997106" w:rsidRDefault="002513BB" w:rsidP="00AD5C81">
            <w:pPr>
              <w:rPr>
                <w:b/>
                <w:sz w:val="22"/>
                <w:szCs w:val="22"/>
              </w:rPr>
            </w:pPr>
          </w:p>
        </w:tc>
        <w:tc>
          <w:tcPr>
            <w:tcW w:w="837" w:type="dxa"/>
            <w:vMerge/>
            <w:shd w:val="clear" w:color="auto" w:fill="auto"/>
          </w:tcPr>
          <w:p w:rsidR="002513BB" w:rsidRPr="00997106" w:rsidRDefault="002513BB" w:rsidP="00AD5C81">
            <w:pPr>
              <w:rPr>
                <w:b/>
                <w:sz w:val="22"/>
                <w:szCs w:val="22"/>
              </w:rPr>
            </w:pPr>
          </w:p>
        </w:tc>
        <w:tc>
          <w:tcPr>
            <w:tcW w:w="836" w:type="dxa"/>
            <w:vMerge/>
            <w:shd w:val="clear" w:color="auto" w:fill="auto"/>
          </w:tcPr>
          <w:p w:rsidR="002513BB" w:rsidRPr="00997106" w:rsidRDefault="002513BB" w:rsidP="00AD5C81">
            <w:pPr>
              <w:rPr>
                <w:b/>
                <w:sz w:val="22"/>
                <w:szCs w:val="22"/>
              </w:rPr>
            </w:pPr>
          </w:p>
        </w:tc>
        <w:tc>
          <w:tcPr>
            <w:tcW w:w="1843" w:type="dxa"/>
            <w:shd w:val="clear" w:color="auto" w:fill="auto"/>
          </w:tcPr>
          <w:p w:rsidR="002513BB" w:rsidRPr="00997106" w:rsidRDefault="004968F2" w:rsidP="00AD5C81">
            <w:pPr>
              <w:rPr>
                <w:b/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ИП «</w:t>
            </w:r>
            <w:proofErr w:type="spellStart"/>
            <w:r>
              <w:rPr>
                <w:rStyle w:val="a3"/>
                <w:sz w:val="22"/>
                <w:szCs w:val="22"/>
              </w:rPr>
              <w:t>Абулхаиров</w:t>
            </w:r>
            <w:proofErr w:type="spellEnd"/>
            <w:r>
              <w:rPr>
                <w:rStyle w:val="a3"/>
                <w:sz w:val="22"/>
                <w:szCs w:val="22"/>
              </w:rPr>
              <w:t xml:space="preserve"> </w:t>
            </w:r>
            <w:r w:rsidR="002513BB" w:rsidRPr="00997106">
              <w:rPr>
                <w:rStyle w:val="a3"/>
                <w:sz w:val="22"/>
                <w:szCs w:val="22"/>
              </w:rPr>
              <w:t>Э.Д.»</w:t>
            </w:r>
          </w:p>
        </w:tc>
        <w:tc>
          <w:tcPr>
            <w:tcW w:w="1673" w:type="dxa"/>
            <w:shd w:val="clear" w:color="auto" w:fill="auto"/>
          </w:tcPr>
          <w:p w:rsidR="002513BB" w:rsidRPr="00E71C3C" w:rsidRDefault="00E71C3C" w:rsidP="002F333B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Победитель</w:t>
            </w:r>
          </w:p>
        </w:tc>
      </w:tr>
      <w:tr w:rsidR="004968F2" w:rsidRPr="00997106" w:rsidTr="004968F2">
        <w:trPr>
          <w:trHeight w:val="559"/>
        </w:trPr>
        <w:tc>
          <w:tcPr>
            <w:tcW w:w="965" w:type="dxa"/>
            <w:shd w:val="clear" w:color="auto" w:fill="auto"/>
          </w:tcPr>
          <w:p w:rsidR="004968F2" w:rsidRPr="00997106" w:rsidRDefault="004968F2" w:rsidP="00AD5C81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/>
              </w:rPr>
            </w:pPr>
          </w:p>
        </w:tc>
        <w:tc>
          <w:tcPr>
            <w:tcW w:w="3516" w:type="dxa"/>
            <w:shd w:val="clear" w:color="auto" w:fill="auto"/>
          </w:tcPr>
          <w:p w:rsidR="004968F2" w:rsidRPr="00E71C3C" w:rsidRDefault="004968F2" w:rsidP="00AD5C81">
            <w:pPr>
              <w:pStyle w:val="a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Вставка рабочая для ножниц </w:t>
            </w:r>
            <w:r>
              <w:rPr>
                <w:rFonts w:ascii="Times New Roman" w:hAnsi="Times New Roman"/>
                <w:lang w:val="en-US"/>
              </w:rPr>
              <w:t>CLICKLINE</w:t>
            </w:r>
            <w:r w:rsidRPr="00E71C3C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по </w:t>
            </w:r>
            <w:r>
              <w:rPr>
                <w:rFonts w:ascii="Times New Roman" w:hAnsi="Times New Roman"/>
                <w:lang w:val="en-US"/>
              </w:rPr>
              <w:t>METZENBAU</w:t>
            </w:r>
            <w:r w:rsidRPr="00E71C3C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с внешним тубусом, </w:t>
            </w:r>
            <w:proofErr w:type="gramStart"/>
            <w:r>
              <w:rPr>
                <w:rFonts w:ascii="Times New Roman" w:hAnsi="Times New Roman"/>
              </w:rPr>
              <w:t>загнутые</w:t>
            </w:r>
            <w:proofErr w:type="gramEnd"/>
            <w:r>
              <w:rPr>
                <w:rFonts w:ascii="Times New Roman" w:hAnsi="Times New Roman"/>
              </w:rPr>
              <w:t xml:space="preserve"> с двойными подвижными </w:t>
            </w:r>
            <w:proofErr w:type="spellStart"/>
            <w:r>
              <w:rPr>
                <w:rFonts w:ascii="Times New Roman" w:hAnsi="Times New Roman"/>
              </w:rPr>
              <w:t>браншами</w:t>
            </w:r>
            <w:proofErr w:type="spellEnd"/>
          </w:p>
        </w:tc>
        <w:tc>
          <w:tcPr>
            <w:tcW w:w="837" w:type="dxa"/>
            <w:shd w:val="clear" w:color="auto" w:fill="auto"/>
          </w:tcPr>
          <w:p w:rsidR="004968F2" w:rsidRPr="00997106" w:rsidRDefault="004968F2" w:rsidP="00AD5C81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997106"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836" w:type="dxa"/>
            <w:shd w:val="clear" w:color="auto" w:fill="auto"/>
          </w:tcPr>
          <w:p w:rsidR="004968F2" w:rsidRPr="00997106" w:rsidRDefault="004968F2" w:rsidP="00AD5C81">
            <w:pPr>
              <w:tabs>
                <w:tab w:val="left" w:pos="1110"/>
                <w:tab w:val="center" w:pos="6362"/>
              </w:tabs>
              <w:jc w:val="center"/>
              <w:rPr>
                <w:sz w:val="22"/>
                <w:szCs w:val="22"/>
              </w:rPr>
            </w:pPr>
            <w:r w:rsidRPr="00997106">
              <w:rPr>
                <w:sz w:val="22"/>
                <w:szCs w:val="22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4968F2" w:rsidRPr="00E71C3C" w:rsidRDefault="004968F2" w:rsidP="00E71C3C">
            <w:pPr>
              <w:tabs>
                <w:tab w:val="left" w:pos="1110"/>
                <w:tab w:val="center" w:pos="6362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380 000</w:t>
            </w:r>
          </w:p>
        </w:tc>
        <w:tc>
          <w:tcPr>
            <w:tcW w:w="1673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4968F2" w:rsidRPr="00E71C3C" w:rsidRDefault="004968F2" w:rsidP="00AD5C81">
            <w:pPr>
              <w:tabs>
                <w:tab w:val="left" w:pos="1110"/>
                <w:tab w:val="center" w:pos="6362"/>
              </w:tabs>
              <w:jc w:val="center"/>
              <w:rPr>
                <w:color w:val="000000"/>
                <w:sz w:val="22"/>
                <w:szCs w:val="22"/>
              </w:rPr>
            </w:pPr>
            <w:r w:rsidRPr="00E71C3C">
              <w:rPr>
                <w:b/>
                <w:color w:val="000000"/>
                <w:sz w:val="22"/>
                <w:szCs w:val="22"/>
              </w:rPr>
              <w:t xml:space="preserve">ИП </w:t>
            </w:r>
            <w:proofErr w:type="spellStart"/>
            <w:r w:rsidRPr="00E71C3C">
              <w:rPr>
                <w:b/>
                <w:color w:val="000000"/>
                <w:sz w:val="22"/>
                <w:szCs w:val="22"/>
              </w:rPr>
              <w:t>Абдулхаиров</w:t>
            </w:r>
            <w:proofErr w:type="spellEnd"/>
            <w:r w:rsidRPr="00E71C3C">
              <w:rPr>
                <w:b/>
                <w:color w:val="000000"/>
                <w:sz w:val="22"/>
                <w:szCs w:val="22"/>
              </w:rPr>
              <w:t xml:space="preserve"> Э.Д</w:t>
            </w:r>
            <w:r>
              <w:rPr>
                <w:color w:val="000000"/>
                <w:sz w:val="22"/>
                <w:szCs w:val="22"/>
              </w:rPr>
              <w:t>.</w:t>
            </w:r>
          </w:p>
        </w:tc>
      </w:tr>
      <w:tr w:rsidR="004968F2" w:rsidRPr="00997106" w:rsidTr="004968F2">
        <w:trPr>
          <w:trHeight w:val="559"/>
        </w:trPr>
        <w:tc>
          <w:tcPr>
            <w:tcW w:w="965" w:type="dxa"/>
            <w:shd w:val="clear" w:color="auto" w:fill="auto"/>
          </w:tcPr>
          <w:p w:rsidR="004968F2" w:rsidRPr="00997106" w:rsidRDefault="004968F2" w:rsidP="00AD5C81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/>
              </w:rPr>
            </w:pPr>
          </w:p>
        </w:tc>
        <w:tc>
          <w:tcPr>
            <w:tcW w:w="3516" w:type="dxa"/>
            <w:shd w:val="clear" w:color="auto" w:fill="auto"/>
          </w:tcPr>
          <w:p w:rsidR="004968F2" w:rsidRDefault="004968F2" w:rsidP="00AD5C81">
            <w:pPr>
              <w:pStyle w:val="a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Клапан, многофункциональный размер 11 мм</w:t>
            </w:r>
          </w:p>
        </w:tc>
        <w:tc>
          <w:tcPr>
            <w:tcW w:w="837" w:type="dxa"/>
            <w:shd w:val="clear" w:color="auto" w:fill="auto"/>
          </w:tcPr>
          <w:p w:rsidR="004968F2" w:rsidRPr="00997106" w:rsidRDefault="004968F2" w:rsidP="00AD5C81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836" w:type="dxa"/>
            <w:shd w:val="clear" w:color="auto" w:fill="auto"/>
          </w:tcPr>
          <w:p w:rsidR="004968F2" w:rsidRPr="00997106" w:rsidRDefault="004968F2" w:rsidP="00AD5C81">
            <w:pPr>
              <w:tabs>
                <w:tab w:val="left" w:pos="1110"/>
                <w:tab w:val="center" w:pos="6362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843" w:type="dxa"/>
            <w:shd w:val="clear" w:color="auto" w:fill="auto"/>
          </w:tcPr>
          <w:p w:rsidR="004968F2" w:rsidRDefault="004968F2" w:rsidP="00E71C3C">
            <w:pPr>
              <w:tabs>
                <w:tab w:val="left" w:pos="1110"/>
                <w:tab w:val="center" w:pos="6362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118000</w:t>
            </w:r>
          </w:p>
        </w:tc>
        <w:tc>
          <w:tcPr>
            <w:tcW w:w="1673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4968F2" w:rsidRPr="00E71C3C" w:rsidRDefault="004968F2" w:rsidP="00AD5C81">
            <w:pPr>
              <w:tabs>
                <w:tab w:val="left" w:pos="1110"/>
                <w:tab w:val="center" w:pos="6362"/>
              </w:tabs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</w:tr>
      <w:tr w:rsidR="004968F2" w:rsidRPr="00997106" w:rsidTr="00CB3508">
        <w:trPr>
          <w:trHeight w:val="559"/>
        </w:trPr>
        <w:tc>
          <w:tcPr>
            <w:tcW w:w="965" w:type="dxa"/>
            <w:shd w:val="clear" w:color="auto" w:fill="auto"/>
          </w:tcPr>
          <w:p w:rsidR="004968F2" w:rsidRPr="00997106" w:rsidRDefault="004968F2" w:rsidP="00AD5C81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/>
              </w:rPr>
            </w:pPr>
          </w:p>
        </w:tc>
        <w:tc>
          <w:tcPr>
            <w:tcW w:w="3516" w:type="dxa"/>
            <w:shd w:val="clear" w:color="auto" w:fill="auto"/>
          </w:tcPr>
          <w:p w:rsidR="004968F2" w:rsidRDefault="004968F2" w:rsidP="00AD5C81">
            <w:pPr>
              <w:pStyle w:val="a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Клапан, многофункциональный размер 6 мм</w:t>
            </w:r>
          </w:p>
        </w:tc>
        <w:tc>
          <w:tcPr>
            <w:tcW w:w="837" w:type="dxa"/>
            <w:shd w:val="clear" w:color="auto" w:fill="auto"/>
          </w:tcPr>
          <w:p w:rsidR="004968F2" w:rsidRDefault="004968F2" w:rsidP="00AD5C81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836" w:type="dxa"/>
            <w:shd w:val="clear" w:color="auto" w:fill="auto"/>
          </w:tcPr>
          <w:p w:rsidR="004968F2" w:rsidRDefault="004968F2" w:rsidP="00AD5C81">
            <w:pPr>
              <w:tabs>
                <w:tab w:val="left" w:pos="1110"/>
                <w:tab w:val="center" w:pos="6362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843" w:type="dxa"/>
            <w:shd w:val="clear" w:color="auto" w:fill="auto"/>
          </w:tcPr>
          <w:p w:rsidR="004968F2" w:rsidRDefault="004968F2" w:rsidP="00E71C3C">
            <w:pPr>
              <w:tabs>
                <w:tab w:val="left" w:pos="1110"/>
                <w:tab w:val="center" w:pos="6362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118000</w:t>
            </w:r>
          </w:p>
        </w:tc>
        <w:tc>
          <w:tcPr>
            <w:tcW w:w="1673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4968F2" w:rsidRPr="00E71C3C" w:rsidRDefault="004968F2" w:rsidP="00AD5C81">
            <w:pPr>
              <w:tabs>
                <w:tab w:val="left" w:pos="1110"/>
                <w:tab w:val="center" w:pos="6362"/>
              </w:tabs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</w:tr>
      <w:tr w:rsidR="004968F2" w:rsidRPr="00997106" w:rsidTr="00FF1D0D">
        <w:trPr>
          <w:trHeight w:val="559"/>
        </w:trPr>
        <w:tc>
          <w:tcPr>
            <w:tcW w:w="965" w:type="dxa"/>
            <w:shd w:val="clear" w:color="auto" w:fill="auto"/>
          </w:tcPr>
          <w:p w:rsidR="004968F2" w:rsidRPr="00997106" w:rsidRDefault="004968F2" w:rsidP="00AD5C81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/>
              </w:rPr>
            </w:pPr>
          </w:p>
        </w:tc>
        <w:tc>
          <w:tcPr>
            <w:tcW w:w="3516" w:type="dxa"/>
            <w:shd w:val="clear" w:color="auto" w:fill="auto"/>
          </w:tcPr>
          <w:p w:rsidR="004968F2" w:rsidRDefault="004968F2" w:rsidP="00AD5C81">
            <w:pPr>
              <w:pStyle w:val="a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Щетка, чистящая длина 58 см, внешний диаметр 16 мм</w:t>
            </w:r>
          </w:p>
        </w:tc>
        <w:tc>
          <w:tcPr>
            <w:tcW w:w="837" w:type="dxa"/>
            <w:shd w:val="clear" w:color="auto" w:fill="auto"/>
          </w:tcPr>
          <w:p w:rsidR="004968F2" w:rsidRDefault="004968F2" w:rsidP="00AD5C81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836" w:type="dxa"/>
            <w:shd w:val="clear" w:color="auto" w:fill="auto"/>
          </w:tcPr>
          <w:p w:rsidR="004968F2" w:rsidRDefault="004968F2" w:rsidP="00AD5C81">
            <w:pPr>
              <w:tabs>
                <w:tab w:val="left" w:pos="1110"/>
                <w:tab w:val="center" w:pos="6362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843" w:type="dxa"/>
            <w:shd w:val="clear" w:color="auto" w:fill="auto"/>
          </w:tcPr>
          <w:p w:rsidR="004968F2" w:rsidRDefault="004968F2" w:rsidP="00E71C3C">
            <w:pPr>
              <w:tabs>
                <w:tab w:val="left" w:pos="1110"/>
                <w:tab w:val="center" w:pos="6362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3350</w:t>
            </w:r>
          </w:p>
        </w:tc>
        <w:tc>
          <w:tcPr>
            <w:tcW w:w="1673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4968F2" w:rsidRPr="00E71C3C" w:rsidRDefault="004968F2" w:rsidP="00AD5C81">
            <w:pPr>
              <w:tabs>
                <w:tab w:val="left" w:pos="1110"/>
                <w:tab w:val="center" w:pos="6362"/>
              </w:tabs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</w:tr>
      <w:tr w:rsidR="004968F2" w:rsidRPr="00997106" w:rsidTr="002D0E96">
        <w:trPr>
          <w:trHeight w:val="559"/>
        </w:trPr>
        <w:tc>
          <w:tcPr>
            <w:tcW w:w="965" w:type="dxa"/>
            <w:shd w:val="clear" w:color="auto" w:fill="auto"/>
          </w:tcPr>
          <w:p w:rsidR="004968F2" w:rsidRPr="00997106" w:rsidRDefault="004968F2" w:rsidP="00AD5C81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/>
              </w:rPr>
            </w:pPr>
          </w:p>
        </w:tc>
        <w:tc>
          <w:tcPr>
            <w:tcW w:w="3516" w:type="dxa"/>
            <w:shd w:val="clear" w:color="auto" w:fill="auto"/>
          </w:tcPr>
          <w:p w:rsidR="004968F2" w:rsidRDefault="004968F2" w:rsidP="00C8573F">
            <w:pPr>
              <w:pStyle w:val="a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Щетка, чистящая длина 35 см, внешний диаметр 7 мм</w:t>
            </w:r>
          </w:p>
        </w:tc>
        <w:tc>
          <w:tcPr>
            <w:tcW w:w="837" w:type="dxa"/>
            <w:shd w:val="clear" w:color="auto" w:fill="auto"/>
          </w:tcPr>
          <w:p w:rsidR="004968F2" w:rsidRDefault="004968F2" w:rsidP="00AD5C81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836" w:type="dxa"/>
            <w:shd w:val="clear" w:color="auto" w:fill="auto"/>
          </w:tcPr>
          <w:p w:rsidR="004968F2" w:rsidRDefault="004968F2" w:rsidP="00AD5C81">
            <w:pPr>
              <w:tabs>
                <w:tab w:val="left" w:pos="1110"/>
                <w:tab w:val="center" w:pos="6362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843" w:type="dxa"/>
            <w:shd w:val="clear" w:color="auto" w:fill="auto"/>
          </w:tcPr>
          <w:p w:rsidR="004968F2" w:rsidRDefault="004968F2" w:rsidP="00E71C3C">
            <w:pPr>
              <w:tabs>
                <w:tab w:val="left" w:pos="1110"/>
                <w:tab w:val="center" w:pos="6362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3350</w:t>
            </w:r>
          </w:p>
        </w:tc>
        <w:tc>
          <w:tcPr>
            <w:tcW w:w="1673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4968F2" w:rsidRPr="00E71C3C" w:rsidRDefault="004968F2" w:rsidP="00AD5C81">
            <w:pPr>
              <w:tabs>
                <w:tab w:val="left" w:pos="1110"/>
                <w:tab w:val="center" w:pos="6362"/>
              </w:tabs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</w:tr>
      <w:tr w:rsidR="004968F2" w:rsidRPr="00997106" w:rsidTr="004F774F">
        <w:trPr>
          <w:trHeight w:val="559"/>
        </w:trPr>
        <w:tc>
          <w:tcPr>
            <w:tcW w:w="965" w:type="dxa"/>
            <w:shd w:val="clear" w:color="auto" w:fill="auto"/>
          </w:tcPr>
          <w:p w:rsidR="004968F2" w:rsidRPr="00997106" w:rsidRDefault="004968F2" w:rsidP="00AD5C81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/>
              </w:rPr>
            </w:pPr>
          </w:p>
        </w:tc>
        <w:tc>
          <w:tcPr>
            <w:tcW w:w="3516" w:type="dxa"/>
            <w:shd w:val="clear" w:color="auto" w:fill="auto"/>
          </w:tcPr>
          <w:p w:rsidR="004968F2" w:rsidRDefault="004968F2" w:rsidP="00C8573F">
            <w:pPr>
              <w:pStyle w:val="a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Щетка, чистящая для трубок</w:t>
            </w:r>
            <w:proofErr w:type="gramStart"/>
            <w:r>
              <w:rPr>
                <w:rFonts w:ascii="Times New Roman" w:hAnsi="Times New Roman"/>
              </w:rPr>
              <w:t xml:space="preserve"> ,</w:t>
            </w:r>
            <w:proofErr w:type="gramEnd"/>
            <w:r>
              <w:rPr>
                <w:rFonts w:ascii="Times New Roman" w:hAnsi="Times New Roman"/>
              </w:rPr>
              <w:t xml:space="preserve"> внешний </w:t>
            </w:r>
            <w:proofErr w:type="spellStart"/>
            <w:r>
              <w:rPr>
                <w:rFonts w:ascii="Times New Roman" w:hAnsi="Times New Roman"/>
              </w:rPr>
              <w:t>лапароинструмента</w:t>
            </w:r>
            <w:proofErr w:type="spellEnd"/>
          </w:p>
        </w:tc>
        <w:tc>
          <w:tcPr>
            <w:tcW w:w="837" w:type="dxa"/>
            <w:shd w:val="clear" w:color="auto" w:fill="auto"/>
          </w:tcPr>
          <w:p w:rsidR="004968F2" w:rsidRDefault="004968F2" w:rsidP="00AD5C81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836" w:type="dxa"/>
            <w:shd w:val="clear" w:color="auto" w:fill="auto"/>
          </w:tcPr>
          <w:p w:rsidR="004968F2" w:rsidRDefault="004968F2" w:rsidP="00AD5C81">
            <w:pPr>
              <w:tabs>
                <w:tab w:val="left" w:pos="1110"/>
                <w:tab w:val="center" w:pos="6362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843" w:type="dxa"/>
            <w:shd w:val="clear" w:color="auto" w:fill="auto"/>
          </w:tcPr>
          <w:p w:rsidR="004968F2" w:rsidRDefault="004968F2" w:rsidP="00E71C3C">
            <w:pPr>
              <w:tabs>
                <w:tab w:val="left" w:pos="1110"/>
                <w:tab w:val="center" w:pos="6362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4500</w:t>
            </w:r>
          </w:p>
        </w:tc>
        <w:tc>
          <w:tcPr>
            <w:tcW w:w="1673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4968F2" w:rsidRPr="00E71C3C" w:rsidRDefault="004968F2" w:rsidP="00AD5C81">
            <w:pPr>
              <w:tabs>
                <w:tab w:val="left" w:pos="1110"/>
                <w:tab w:val="center" w:pos="6362"/>
              </w:tabs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</w:tr>
      <w:tr w:rsidR="004968F2" w:rsidRPr="00997106" w:rsidTr="00AC5C50">
        <w:trPr>
          <w:trHeight w:val="559"/>
        </w:trPr>
        <w:tc>
          <w:tcPr>
            <w:tcW w:w="965" w:type="dxa"/>
            <w:shd w:val="clear" w:color="auto" w:fill="auto"/>
          </w:tcPr>
          <w:p w:rsidR="004968F2" w:rsidRPr="00997106" w:rsidRDefault="004968F2" w:rsidP="00AD5C81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/>
              </w:rPr>
            </w:pPr>
          </w:p>
        </w:tc>
        <w:tc>
          <w:tcPr>
            <w:tcW w:w="3516" w:type="dxa"/>
            <w:shd w:val="clear" w:color="auto" w:fill="auto"/>
          </w:tcPr>
          <w:p w:rsidR="004968F2" w:rsidRDefault="004968F2" w:rsidP="00C8573F">
            <w:pPr>
              <w:pStyle w:val="a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Щетка, чистящая для острых</w:t>
            </w:r>
            <w:proofErr w:type="gramStart"/>
            <w:r>
              <w:rPr>
                <w:rFonts w:ascii="Times New Roman" w:hAnsi="Times New Roman"/>
              </w:rPr>
              <w:t xml:space="preserve"> ,</w:t>
            </w:r>
            <w:proofErr w:type="gram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браншей</w:t>
            </w:r>
            <w:proofErr w:type="spellEnd"/>
          </w:p>
        </w:tc>
        <w:tc>
          <w:tcPr>
            <w:tcW w:w="837" w:type="dxa"/>
            <w:shd w:val="clear" w:color="auto" w:fill="auto"/>
          </w:tcPr>
          <w:p w:rsidR="004968F2" w:rsidRDefault="004968F2" w:rsidP="00AD5C81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836" w:type="dxa"/>
            <w:shd w:val="clear" w:color="auto" w:fill="auto"/>
          </w:tcPr>
          <w:p w:rsidR="004968F2" w:rsidRDefault="004968F2" w:rsidP="00AD5C81">
            <w:pPr>
              <w:tabs>
                <w:tab w:val="left" w:pos="1110"/>
                <w:tab w:val="center" w:pos="6362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4968F2" w:rsidRDefault="004968F2" w:rsidP="00E71C3C">
            <w:pPr>
              <w:tabs>
                <w:tab w:val="left" w:pos="1110"/>
                <w:tab w:val="center" w:pos="6362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5600</w:t>
            </w:r>
          </w:p>
        </w:tc>
        <w:tc>
          <w:tcPr>
            <w:tcW w:w="1673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4968F2" w:rsidRPr="00E71C3C" w:rsidRDefault="004968F2" w:rsidP="00AD5C81">
            <w:pPr>
              <w:tabs>
                <w:tab w:val="left" w:pos="1110"/>
                <w:tab w:val="center" w:pos="6362"/>
              </w:tabs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</w:tr>
      <w:tr w:rsidR="004968F2" w:rsidRPr="00997106" w:rsidTr="00C1729C">
        <w:trPr>
          <w:trHeight w:val="559"/>
        </w:trPr>
        <w:tc>
          <w:tcPr>
            <w:tcW w:w="965" w:type="dxa"/>
            <w:shd w:val="clear" w:color="auto" w:fill="auto"/>
          </w:tcPr>
          <w:p w:rsidR="004968F2" w:rsidRPr="00997106" w:rsidRDefault="004968F2" w:rsidP="00AD5C81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/>
              </w:rPr>
            </w:pPr>
          </w:p>
        </w:tc>
        <w:tc>
          <w:tcPr>
            <w:tcW w:w="3516" w:type="dxa"/>
            <w:shd w:val="clear" w:color="auto" w:fill="auto"/>
          </w:tcPr>
          <w:p w:rsidR="004968F2" w:rsidRDefault="004968F2" w:rsidP="00C8573F">
            <w:pPr>
              <w:pStyle w:val="a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Вставка рабочая для </w:t>
            </w:r>
            <w:proofErr w:type="spellStart"/>
            <w:r>
              <w:rPr>
                <w:rFonts w:ascii="Times New Roman" w:hAnsi="Times New Roman"/>
              </w:rPr>
              <w:t>диссекции</w:t>
            </w:r>
            <w:proofErr w:type="spellEnd"/>
            <w:r>
              <w:rPr>
                <w:rFonts w:ascii="Times New Roman" w:hAnsi="Times New Roman"/>
              </w:rPr>
              <w:t xml:space="preserve">. р-р 5мм, длинна 36 см </w:t>
            </w:r>
          </w:p>
        </w:tc>
        <w:tc>
          <w:tcPr>
            <w:tcW w:w="837" w:type="dxa"/>
            <w:shd w:val="clear" w:color="auto" w:fill="auto"/>
          </w:tcPr>
          <w:p w:rsidR="004968F2" w:rsidRDefault="004968F2" w:rsidP="00AD5C81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>
              <w:rPr>
                <w:sz w:val="22"/>
                <w:szCs w:val="22"/>
              </w:rPr>
              <w:t>Шт</w:t>
            </w:r>
            <w:proofErr w:type="spellEnd"/>
            <w:proofErr w:type="gramEnd"/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836" w:type="dxa"/>
            <w:shd w:val="clear" w:color="auto" w:fill="auto"/>
          </w:tcPr>
          <w:p w:rsidR="004968F2" w:rsidRDefault="004968F2" w:rsidP="00AD5C81">
            <w:pPr>
              <w:tabs>
                <w:tab w:val="left" w:pos="1110"/>
                <w:tab w:val="center" w:pos="6362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4968F2" w:rsidRDefault="004968F2" w:rsidP="00E71C3C">
            <w:pPr>
              <w:tabs>
                <w:tab w:val="left" w:pos="1110"/>
                <w:tab w:val="center" w:pos="6362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325000</w:t>
            </w:r>
          </w:p>
        </w:tc>
        <w:tc>
          <w:tcPr>
            <w:tcW w:w="1673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4968F2" w:rsidRPr="00E71C3C" w:rsidRDefault="004968F2" w:rsidP="00AD5C81">
            <w:pPr>
              <w:tabs>
                <w:tab w:val="left" w:pos="1110"/>
                <w:tab w:val="center" w:pos="6362"/>
              </w:tabs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</w:tr>
      <w:tr w:rsidR="004968F2" w:rsidRPr="00997106" w:rsidTr="00EE476A">
        <w:trPr>
          <w:trHeight w:val="559"/>
        </w:trPr>
        <w:tc>
          <w:tcPr>
            <w:tcW w:w="965" w:type="dxa"/>
            <w:shd w:val="clear" w:color="auto" w:fill="auto"/>
          </w:tcPr>
          <w:p w:rsidR="004968F2" w:rsidRPr="00997106" w:rsidRDefault="004968F2" w:rsidP="00AD5C81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/>
              </w:rPr>
            </w:pPr>
          </w:p>
        </w:tc>
        <w:tc>
          <w:tcPr>
            <w:tcW w:w="3516" w:type="dxa"/>
            <w:shd w:val="clear" w:color="auto" w:fill="auto"/>
          </w:tcPr>
          <w:p w:rsidR="004968F2" w:rsidRDefault="004968F2" w:rsidP="00C8573F">
            <w:pPr>
              <w:pStyle w:val="a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Колпачок уплотняющий, с переходниками, </w:t>
            </w:r>
            <w:proofErr w:type="spellStart"/>
            <w:r>
              <w:rPr>
                <w:rFonts w:ascii="Times New Roman" w:hAnsi="Times New Roman"/>
              </w:rPr>
              <w:t>автоклавируемый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837" w:type="dxa"/>
            <w:shd w:val="clear" w:color="auto" w:fill="auto"/>
          </w:tcPr>
          <w:p w:rsidR="004968F2" w:rsidRDefault="004968F2" w:rsidP="00AD5C81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836" w:type="dxa"/>
            <w:shd w:val="clear" w:color="auto" w:fill="auto"/>
          </w:tcPr>
          <w:p w:rsidR="004968F2" w:rsidRDefault="004968F2" w:rsidP="00AD5C81">
            <w:pPr>
              <w:tabs>
                <w:tab w:val="left" w:pos="1110"/>
                <w:tab w:val="center" w:pos="6362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843" w:type="dxa"/>
            <w:shd w:val="clear" w:color="auto" w:fill="auto"/>
          </w:tcPr>
          <w:p w:rsidR="004968F2" w:rsidRDefault="004968F2" w:rsidP="00E71C3C">
            <w:pPr>
              <w:tabs>
                <w:tab w:val="left" w:pos="1110"/>
                <w:tab w:val="center" w:pos="6362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12400</w:t>
            </w:r>
          </w:p>
        </w:tc>
        <w:tc>
          <w:tcPr>
            <w:tcW w:w="1673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4968F2" w:rsidRPr="00E71C3C" w:rsidRDefault="004968F2" w:rsidP="00AD5C81">
            <w:pPr>
              <w:tabs>
                <w:tab w:val="left" w:pos="1110"/>
                <w:tab w:val="center" w:pos="6362"/>
              </w:tabs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</w:tr>
      <w:tr w:rsidR="004968F2" w:rsidRPr="00997106" w:rsidTr="007C3E67">
        <w:trPr>
          <w:trHeight w:val="559"/>
        </w:trPr>
        <w:tc>
          <w:tcPr>
            <w:tcW w:w="965" w:type="dxa"/>
            <w:shd w:val="clear" w:color="auto" w:fill="auto"/>
          </w:tcPr>
          <w:p w:rsidR="004968F2" w:rsidRPr="00997106" w:rsidRDefault="004968F2" w:rsidP="00AD5C81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/>
              </w:rPr>
            </w:pPr>
          </w:p>
        </w:tc>
        <w:tc>
          <w:tcPr>
            <w:tcW w:w="3516" w:type="dxa"/>
            <w:shd w:val="clear" w:color="auto" w:fill="auto"/>
          </w:tcPr>
          <w:p w:rsidR="004968F2" w:rsidRDefault="004968F2" w:rsidP="00C8573F">
            <w:pPr>
              <w:pStyle w:val="a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Колпачок уплотняющий </w:t>
            </w:r>
          </w:p>
        </w:tc>
        <w:tc>
          <w:tcPr>
            <w:tcW w:w="837" w:type="dxa"/>
            <w:shd w:val="clear" w:color="auto" w:fill="auto"/>
          </w:tcPr>
          <w:p w:rsidR="004968F2" w:rsidRDefault="004968F2" w:rsidP="00AD5C81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836" w:type="dxa"/>
            <w:shd w:val="clear" w:color="auto" w:fill="auto"/>
          </w:tcPr>
          <w:p w:rsidR="004968F2" w:rsidRDefault="004968F2" w:rsidP="00AD5C81">
            <w:pPr>
              <w:tabs>
                <w:tab w:val="left" w:pos="1110"/>
                <w:tab w:val="center" w:pos="6362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843" w:type="dxa"/>
            <w:shd w:val="clear" w:color="auto" w:fill="auto"/>
          </w:tcPr>
          <w:p w:rsidR="004968F2" w:rsidRDefault="004968F2" w:rsidP="00E71C3C">
            <w:pPr>
              <w:tabs>
                <w:tab w:val="left" w:pos="1110"/>
                <w:tab w:val="center" w:pos="6362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15400</w:t>
            </w:r>
          </w:p>
        </w:tc>
        <w:tc>
          <w:tcPr>
            <w:tcW w:w="1673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4968F2" w:rsidRPr="00E71C3C" w:rsidRDefault="004968F2" w:rsidP="00AD5C81">
            <w:pPr>
              <w:tabs>
                <w:tab w:val="left" w:pos="1110"/>
                <w:tab w:val="center" w:pos="6362"/>
              </w:tabs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</w:tr>
      <w:tr w:rsidR="004968F2" w:rsidRPr="00997106" w:rsidTr="009D5728">
        <w:trPr>
          <w:trHeight w:val="559"/>
        </w:trPr>
        <w:tc>
          <w:tcPr>
            <w:tcW w:w="965" w:type="dxa"/>
            <w:shd w:val="clear" w:color="auto" w:fill="auto"/>
          </w:tcPr>
          <w:p w:rsidR="004968F2" w:rsidRPr="00997106" w:rsidRDefault="004968F2" w:rsidP="00AD5C81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/>
              </w:rPr>
            </w:pPr>
          </w:p>
        </w:tc>
        <w:tc>
          <w:tcPr>
            <w:tcW w:w="3516" w:type="dxa"/>
            <w:shd w:val="clear" w:color="auto" w:fill="auto"/>
          </w:tcPr>
          <w:p w:rsidR="004968F2" w:rsidRDefault="004968F2" w:rsidP="00C8573F">
            <w:pPr>
              <w:pStyle w:val="a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Гильза, редукционная, многоразовая, </w:t>
            </w:r>
            <w:proofErr w:type="spellStart"/>
            <w:r>
              <w:rPr>
                <w:rFonts w:ascii="Times New Roman" w:hAnsi="Times New Roman"/>
              </w:rPr>
              <w:t>диам</w:t>
            </w:r>
            <w:proofErr w:type="spellEnd"/>
            <w:r>
              <w:rPr>
                <w:rFonts w:ascii="Times New Roman" w:hAnsi="Times New Roman"/>
              </w:rPr>
              <w:t>. инструмента  10 мм канюля троакара 22мм</w:t>
            </w:r>
          </w:p>
        </w:tc>
        <w:tc>
          <w:tcPr>
            <w:tcW w:w="837" w:type="dxa"/>
            <w:shd w:val="clear" w:color="auto" w:fill="auto"/>
          </w:tcPr>
          <w:p w:rsidR="004968F2" w:rsidRDefault="004968F2" w:rsidP="00AD5C81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836" w:type="dxa"/>
            <w:shd w:val="clear" w:color="auto" w:fill="auto"/>
          </w:tcPr>
          <w:p w:rsidR="004968F2" w:rsidRDefault="004968F2" w:rsidP="00AD5C81">
            <w:pPr>
              <w:tabs>
                <w:tab w:val="left" w:pos="1110"/>
                <w:tab w:val="center" w:pos="6362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4968F2" w:rsidRDefault="004968F2" w:rsidP="00E71C3C">
            <w:pPr>
              <w:tabs>
                <w:tab w:val="left" w:pos="1110"/>
                <w:tab w:val="center" w:pos="6362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94000</w:t>
            </w:r>
          </w:p>
        </w:tc>
        <w:tc>
          <w:tcPr>
            <w:tcW w:w="1673" w:type="dxa"/>
            <w:vMerge w:val="restart"/>
            <w:shd w:val="clear" w:color="auto" w:fill="auto"/>
          </w:tcPr>
          <w:p w:rsidR="004968F2" w:rsidRPr="00E71C3C" w:rsidRDefault="004968F2" w:rsidP="00AD5C81">
            <w:pPr>
              <w:tabs>
                <w:tab w:val="left" w:pos="1110"/>
                <w:tab w:val="center" w:pos="6362"/>
              </w:tabs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</w:tr>
      <w:tr w:rsidR="004968F2" w:rsidRPr="00997106" w:rsidTr="009D5728">
        <w:trPr>
          <w:trHeight w:val="559"/>
        </w:trPr>
        <w:tc>
          <w:tcPr>
            <w:tcW w:w="965" w:type="dxa"/>
            <w:shd w:val="clear" w:color="auto" w:fill="auto"/>
          </w:tcPr>
          <w:p w:rsidR="004968F2" w:rsidRPr="00997106" w:rsidRDefault="004968F2" w:rsidP="00AD5C81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/>
              </w:rPr>
            </w:pPr>
          </w:p>
        </w:tc>
        <w:tc>
          <w:tcPr>
            <w:tcW w:w="3516" w:type="dxa"/>
            <w:shd w:val="clear" w:color="auto" w:fill="auto"/>
          </w:tcPr>
          <w:p w:rsidR="004968F2" w:rsidRDefault="004968F2" w:rsidP="00C8573F">
            <w:pPr>
              <w:pStyle w:val="a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Троакар, конический, с краном для </w:t>
            </w:r>
            <w:proofErr w:type="spellStart"/>
            <w:r>
              <w:rPr>
                <w:rFonts w:ascii="Times New Roman" w:hAnsi="Times New Roman"/>
              </w:rPr>
              <w:t>инсуффляции</w:t>
            </w:r>
            <w:proofErr w:type="spellEnd"/>
            <w:r>
              <w:rPr>
                <w:rFonts w:ascii="Times New Roman" w:hAnsi="Times New Roman"/>
              </w:rPr>
              <w:t xml:space="preserve"> 22 мм, длина 12см </w:t>
            </w:r>
          </w:p>
        </w:tc>
        <w:tc>
          <w:tcPr>
            <w:tcW w:w="837" w:type="dxa"/>
            <w:shd w:val="clear" w:color="auto" w:fill="auto"/>
          </w:tcPr>
          <w:p w:rsidR="004968F2" w:rsidRDefault="004968F2" w:rsidP="00AD5C81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836" w:type="dxa"/>
            <w:shd w:val="clear" w:color="auto" w:fill="auto"/>
          </w:tcPr>
          <w:p w:rsidR="004968F2" w:rsidRDefault="004968F2" w:rsidP="00AD5C81">
            <w:pPr>
              <w:tabs>
                <w:tab w:val="left" w:pos="1110"/>
                <w:tab w:val="center" w:pos="6362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4968F2" w:rsidRDefault="004968F2" w:rsidP="00E71C3C">
            <w:pPr>
              <w:tabs>
                <w:tab w:val="left" w:pos="1110"/>
                <w:tab w:val="center" w:pos="6362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385000</w:t>
            </w:r>
          </w:p>
        </w:tc>
        <w:tc>
          <w:tcPr>
            <w:tcW w:w="1673" w:type="dxa"/>
            <w:vMerge/>
            <w:shd w:val="clear" w:color="auto" w:fill="auto"/>
          </w:tcPr>
          <w:p w:rsidR="004968F2" w:rsidRPr="00E71C3C" w:rsidRDefault="004968F2" w:rsidP="00AD5C81">
            <w:pPr>
              <w:tabs>
                <w:tab w:val="left" w:pos="1110"/>
                <w:tab w:val="center" w:pos="6362"/>
              </w:tabs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</w:tr>
      <w:tr w:rsidR="004968F2" w:rsidRPr="00997106" w:rsidTr="009D5728">
        <w:trPr>
          <w:trHeight w:val="559"/>
        </w:trPr>
        <w:tc>
          <w:tcPr>
            <w:tcW w:w="965" w:type="dxa"/>
            <w:shd w:val="clear" w:color="auto" w:fill="auto"/>
          </w:tcPr>
          <w:p w:rsidR="004968F2" w:rsidRPr="00997106" w:rsidRDefault="004968F2" w:rsidP="00AD5C81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/>
              </w:rPr>
            </w:pPr>
          </w:p>
        </w:tc>
        <w:tc>
          <w:tcPr>
            <w:tcW w:w="3516" w:type="dxa"/>
            <w:shd w:val="clear" w:color="auto" w:fill="auto"/>
          </w:tcPr>
          <w:p w:rsidR="004968F2" w:rsidRDefault="004968F2" w:rsidP="00C8573F">
            <w:pPr>
              <w:pStyle w:val="a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Масленка, с маслом для смазки инструментов, бутылочка 50 мл</w:t>
            </w:r>
          </w:p>
        </w:tc>
        <w:tc>
          <w:tcPr>
            <w:tcW w:w="837" w:type="dxa"/>
            <w:shd w:val="clear" w:color="auto" w:fill="auto"/>
          </w:tcPr>
          <w:p w:rsidR="004968F2" w:rsidRDefault="004968F2" w:rsidP="00AD5C81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836" w:type="dxa"/>
            <w:shd w:val="clear" w:color="auto" w:fill="auto"/>
          </w:tcPr>
          <w:p w:rsidR="004968F2" w:rsidRDefault="004968F2" w:rsidP="00AD5C81">
            <w:pPr>
              <w:tabs>
                <w:tab w:val="left" w:pos="1110"/>
                <w:tab w:val="center" w:pos="6362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843" w:type="dxa"/>
            <w:shd w:val="clear" w:color="auto" w:fill="auto"/>
          </w:tcPr>
          <w:p w:rsidR="004968F2" w:rsidRDefault="004968F2" w:rsidP="00E71C3C">
            <w:pPr>
              <w:tabs>
                <w:tab w:val="left" w:pos="1110"/>
                <w:tab w:val="center" w:pos="6362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9100</w:t>
            </w:r>
          </w:p>
        </w:tc>
        <w:tc>
          <w:tcPr>
            <w:tcW w:w="1673" w:type="dxa"/>
            <w:vMerge/>
            <w:shd w:val="clear" w:color="auto" w:fill="auto"/>
          </w:tcPr>
          <w:p w:rsidR="004968F2" w:rsidRPr="00E71C3C" w:rsidRDefault="004968F2" w:rsidP="00AD5C81">
            <w:pPr>
              <w:tabs>
                <w:tab w:val="left" w:pos="1110"/>
                <w:tab w:val="center" w:pos="6362"/>
              </w:tabs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</w:tr>
      <w:tr w:rsidR="004968F2" w:rsidRPr="00997106" w:rsidTr="009D5728">
        <w:trPr>
          <w:trHeight w:val="559"/>
        </w:trPr>
        <w:tc>
          <w:tcPr>
            <w:tcW w:w="965" w:type="dxa"/>
            <w:shd w:val="clear" w:color="auto" w:fill="auto"/>
          </w:tcPr>
          <w:p w:rsidR="004968F2" w:rsidRPr="00997106" w:rsidRDefault="004968F2" w:rsidP="00AD5C81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/>
              </w:rPr>
            </w:pPr>
          </w:p>
        </w:tc>
        <w:tc>
          <w:tcPr>
            <w:tcW w:w="3516" w:type="dxa"/>
            <w:shd w:val="clear" w:color="auto" w:fill="auto"/>
          </w:tcPr>
          <w:p w:rsidR="004968F2" w:rsidRPr="00C97DE5" w:rsidRDefault="004968F2" w:rsidP="00C8573F">
            <w:pPr>
              <w:pStyle w:val="a4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</w:rPr>
              <w:t>Оптика жесткая со стеклянными линзами переднебоковое видение 30</w:t>
            </w:r>
            <w:r w:rsidRPr="00C97DE5">
              <w:rPr>
                <w:rFonts w:ascii="Times New Roman" w:hAnsi="Times New Roman"/>
                <w:vertAlign w:val="superscript"/>
                <w:lang w:val="kk-KZ"/>
              </w:rPr>
              <w:t>0</w:t>
            </w:r>
            <w:r>
              <w:rPr>
                <w:rFonts w:ascii="Times New Roman" w:hAnsi="Times New Roman"/>
                <w:vertAlign w:val="superscript"/>
                <w:lang w:val="kk-KZ"/>
              </w:rPr>
              <w:t xml:space="preserve"> </w:t>
            </w:r>
            <w:r>
              <w:rPr>
                <w:rFonts w:ascii="Times New Roman" w:hAnsi="Times New Roman"/>
                <w:lang w:val="kk-KZ"/>
              </w:rPr>
              <w:t xml:space="preserve">, со </w:t>
            </w:r>
            <w:proofErr w:type="gramStart"/>
            <w:r>
              <w:rPr>
                <w:rFonts w:ascii="Times New Roman" w:hAnsi="Times New Roman"/>
                <w:lang w:val="kk-KZ"/>
              </w:rPr>
              <w:t>встроенным</w:t>
            </w:r>
            <w:proofErr w:type="gramEnd"/>
            <w:r>
              <w:rPr>
                <w:rFonts w:ascii="Times New Roman" w:hAnsi="Times New Roman"/>
                <w:lang w:val="kk-KZ"/>
              </w:rPr>
              <w:t xml:space="preserve"> стекловолоконным световодом </w:t>
            </w:r>
          </w:p>
        </w:tc>
        <w:tc>
          <w:tcPr>
            <w:tcW w:w="837" w:type="dxa"/>
            <w:shd w:val="clear" w:color="auto" w:fill="auto"/>
          </w:tcPr>
          <w:p w:rsidR="004968F2" w:rsidRPr="00C97DE5" w:rsidRDefault="004968F2" w:rsidP="00AD5C81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шт</w:t>
            </w:r>
          </w:p>
        </w:tc>
        <w:tc>
          <w:tcPr>
            <w:tcW w:w="836" w:type="dxa"/>
            <w:shd w:val="clear" w:color="auto" w:fill="auto"/>
          </w:tcPr>
          <w:p w:rsidR="004968F2" w:rsidRPr="00C97DE5" w:rsidRDefault="004968F2" w:rsidP="00AD5C81">
            <w:pPr>
              <w:tabs>
                <w:tab w:val="left" w:pos="1110"/>
                <w:tab w:val="center" w:pos="6362"/>
              </w:tabs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4968F2" w:rsidRPr="00C97DE5" w:rsidRDefault="004968F2" w:rsidP="00C97DE5">
            <w:pPr>
              <w:tabs>
                <w:tab w:val="left" w:pos="1110"/>
                <w:tab w:val="center" w:pos="6362"/>
              </w:tabs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2 615 000</w:t>
            </w:r>
          </w:p>
        </w:tc>
        <w:tc>
          <w:tcPr>
            <w:tcW w:w="1673" w:type="dxa"/>
            <w:vMerge/>
            <w:shd w:val="clear" w:color="auto" w:fill="auto"/>
          </w:tcPr>
          <w:p w:rsidR="004968F2" w:rsidRPr="00E71C3C" w:rsidRDefault="004968F2" w:rsidP="00AD5C81">
            <w:pPr>
              <w:tabs>
                <w:tab w:val="left" w:pos="1110"/>
                <w:tab w:val="center" w:pos="6362"/>
              </w:tabs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</w:tr>
    </w:tbl>
    <w:p w:rsidR="002513BB" w:rsidRPr="00997106" w:rsidRDefault="002513BB" w:rsidP="008A3626">
      <w:pPr>
        <w:rPr>
          <w:sz w:val="22"/>
          <w:szCs w:val="22"/>
          <w:lang w:val="kk-KZ"/>
        </w:rPr>
      </w:pPr>
    </w:p>
    <w:p w:rsidR="008A3626" w:rsidRPr="00997106" w:rsidRDefault="008A3626" w:rsidP="008A3626">
      <w:pPr>
        <w:rPr>
          <w:sz w:val="22"/>
          <w:szCs w:val="22"/>
          <w:lang w:val="kk-KZ"/>
        </w:rPr>
      </w:pPr>
      <w:r w:rsidRPr="00997106">
        <w:rPr>
          <w:sz w:val="22"/>
          <w:szCs w:val="22"/>
          <w:lang w:val="kk-KZ"/>
        </w:rPr>
        <w:t>6. Отклоненных ценовых предложений не было.</w:t>
      </w:r>
    </w:p>
    <w:p w:rsidR="008A3626" w:rsidRPr="00997106" w:rsidRDefault="008A3626" w:rsidP="008A3626">
      <w:pPr>
        <w:rPr>
          <w:sz w:val="22"/>
          <w:szCs w:val="22"/>
          <w:lang w:val="kk-KZ"/>
        </w:rPr>
      </w:pPr>
      <w:r w:rsidRPr="00997106">
        <w:rPr>
          <w:sz w:val="22"/>
          <w:szCs w:val="22"/>
          <w:lang w:val="kk-KZ"/>
        </w:rPr>
        <w:t xml:space="preserve">7. Комиссия по проведению закупа способом запроса ценовых предложений, рассмотрев поступившие ценовые предложения, </w:t>
      </w:r>
      <w:r w:rsidRPr="00997106">
        <w:rPr>
          <w:b/>
          <w:sz w:val="22"/>
          <w:szCs w:val="22"/>
          <w:lang w:val="kk-KZ"/>
        </w:rPr>
        <w:t>РЕШИЛА:</w:t>
      </w:r>
    </w:p>
    <w:p w:rsidR="008A3626" w:rsidRPr="00997106" w:rsidRDefault="008A3626" w:rsidP="008A3626">
      <w:pPr>
        <w:rPr>
          <w:bCs/>
          <w:sz w:val="22"/>
          <w:szCs w:val="22"/>
        </w:rPr>
      </w:pPr>
      <w:r w:rsidRPr="00997106">
        <w:rPr>
          <w:sz w:val="22"/>
          <w:szCs w:val="22"/>
          <w:lang w:val="kk-KZ"/>
        </w:rPr>
        <w:t xml:space="preserve">Признать победителем по закупу </w:t>
      </w:r>
      <w:r w:rsidRPr="00997106">
        <w:rPr>
          <w:b/>
          <w:bCs/>
          <w:sz w:val="22"/>
          <w:szCs w:val="22"/>
        </w:rPr>
        <w:t>лекарственных средств, профилактических (иммунобиологических, диагностических, дезинфицирующих) препаратов, изделий медицинского назначения и медицинской техники, фармацевтических услуг по оказанию ГОБМП на 201</w:t>
      </w:r>
      <w:r w:rsidR="004968F2">
        <w:rPr>
          <w:b/>
          <w:bCs/>
          <w:sz w:val="22"/>
          <w:szCs w:val="22"/>
        </w:rPr>
        <w:t>8</w:t>
      </w:r>
      <w:r w:rsidRPr="00997106">
        <w:rPr>
          <w:b/>
          <w:bCs/>
          <w:sz w:val="22"/>
          <w:szCs w:val="22"/>
        </w:rPr>
        <w:t xml:space="preserve"> год способом запроса ценовых предложений поставщика ИП «</w:t>
      </w:r>
      <w:proofErr w:type="spellStart"/>
      <w:r w:rsidRPr="00997106">
        <w:rPr>
          <w:b/>
          <w:bCs/>
          <w:sz w:val="22"/>
          <w:szCs w:val="22"/>
        </w:rPr>
        <w:t>Аб</w:t>
      </w:r>
      <w:r w:rsidR="002513BB" w:rsidRPr="00997106">
        <w:rPr>
          <w:b/>
          <w:bCs/>
          <w:sz w:val="22"/>
          <w:szCs w:val="22"/>
        </w:rPr>
        <w:t>д</w:t>
      </w:r>
      <w:r w:rsidRPr="00997106">
        <w:rPr>
          <w:b/>
          <w:bCs/>
          <w:sz w:val="22"/>
          <w:szCs w:val="22"/>
        </w:rPr>
        <w:t>улхаиров</w:t>
      </w:r>
      <w:proofErr w:type="spellEnd"/>
      <w:r w:rsidRPr="00997106">
        <w:rPr>
          <w:b/>
          <w:bCs/>
          <w:sz w:val="22"/>
          <w:szCs w:val="22"/>
        </w:rPr>
        <w:t xml:space="preserve"> Э.Д.» (</w:t>
      </w:r>
      <w:proofErr w:type="spellStart"/>
      <w:r w:rsidRPr="00997106">
        <w:rPr>
          <w:b/>
          <w:bCs/>
          <w:sz w:val="22"/>
          <w:szCs w:val="22"/>
        </w:rPr>
        <w:t>г.Алматы</w:t>
      </w:r>
      <w:proofErr w:type="spellEnd"/>
      <w:r w:rsidRPr="00997106">
        <w:rPr>
          <w:b/>
          <w:bCs/>
          <w:sz w:val="22"/>
          <w:szCs w:val="22"/>
        </w:rPr>
        <w:t xml:space="preserve">, </w:t>
      </w:r>
      <w:proofErr w:type="spellStart"/>
      <w:r w:rsidRPr="00997106">
        <w:rPr>
          <w:b/>
          <w:bCs/>
          <w:sz w:val="22"/>
          <w:szCs w:val="22"/>
        </w:rPr>
        <w:t>мкн.Айнабулак</w:t>
      </w:r>
      <w:proofErr w:type="spellEnd"/>
      <w:r w:rsidRPr="00997106">
        <w:rPr>
          <w:b/>
          <w:bCs/>
          <w:sz w:val="22"/>
          <w:szCs w:val="22"/>
        </w:rPr>
        <w:t>, д.20, кв.67) и заключить договор в сроки, установленные Постановлением.</w:t>
      </w:r>
    </w:p>
    <w:p w:rsidR="008A3626" w:rsidRPr="00C97DE5" w:rsidRDefault="008A3626" w:rsidP="00C97DE5">
      <w:pPr>
        <w:rPr>
          <w:rFonts w:eastAsia="Calibri"/>
          <w:b/>
          <w:bCs/>
          <w:sz w:val="22"/>
          <w:szCs w:val="22"/>
          <w:lang w:val="kk-KZ" w:eastAsia="en-US"/>
        </w:rPr>
      </w:pPr>
    </w:p>
    <w:p w:rsidR="00050EF1" w:rsidRPr="00997106" w:rsidRDefault="00050EF1">
      <w:pPr>
        <w:rPr>
          <w:sz w:val="22"/>
          <w:szCs w:val="22"/>
        </w:rPr>
      </w:pPr>
    </w:p>
    <w:sectPr w:rsidR="00050EF1" w:rsidRPr="0099710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9B146E6"/>
    <w:multiLevelType w:val="hybridMultilevel"/>
    <w:tmpl w:val="572ED4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62C2"/>
    <w:rsid w:val="00050EF1"/>
    <w:rsid w:val="001547D2"/>
    <w:rsid w:val="002513BB"/>
    <w:rsid w:val="002F333B"/>
    <w:rsid w:val="003001CF"/>
    <w:rsid w:val="003E62C2"/>
    <w:rsid w:val="004968F2"/>
    <w:rsid w:val="00660A0C"/>
    <w:rsid w:val="008A3626"/>
    <w:rsid w:val="00997106"/>
    <w:rsid w:val="009D5728"/>
    <w:rsid w:val="00C8573F"/>
    <w:rsid w:val="00C97DE5"/>
    <w:rsid w:val="00E71C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0A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660A0C"/>
    <w:rPr>
      <w:b/>
      <w:bCs/>
    </w:rPr>
  </w:style>
  <w:style w:type="paragraph" w:styleId="a4">
    <w:name w:val="No Spacing"/>
    <w:uiPriority w:val="1"/>
    <w:qFormat/>
    <w:rsid w:val="00660A0C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8A362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A3626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0A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660A0C"/>
    <w:rPr>
      <w:b/>
      <w:bCs/>
    </w:rPr>
  </w:style>
  <w:style w:type="paragraph" w:styleId="a4">
    <w:name w:val="No Spacing"/>
    <w:uiPriority w:val="1"/>
    <w:qFormat/>
    <w:rsid w:val="00660A0C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8A362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A362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4E7656-AC04-4248-9574-B2871367DC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1</Pages>
  <Words>510</Words>
  <Characters>2912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Юрист</dc:creator>
  <cp:keywords/>
  <dc:description/>
  <cp:lastModifiedBy>Юрист</cp:lastModifiedBy>
  <cp:revision>7</cp:revision>
  <cp:lastPrinted>2018-04-19T06:07:00Z</cp:lastPrinted>
  <dcterms:created xsi:type="dcterms:W3CDTF">2017-06-30T07:40:00Z</dcterms:created>
  <dcterms:modified xsi:type="dcterms:W3CDTF">2018-04-19T06:17:00Z</dcterms:modified>
</cp:coreProperties>
</file>